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81"/>
        <w:tblW w:w="9398" w:type="dxa"/>
        <w:tblLook w:val="01E0" w:firstRow="1" w:lastRow="1" w:firstColumn="1" w:lastColumn="1" w:noHBand="0" w:noVBand="0"/>
      </w:tblPr>
      <w:tblGrid>
        <w:gridCol w:w="4361"/>
        <w:gridCol w:w="5037"/>
      </w:tblGrid>
      <w:tr w:rsidR="00535406" w:rsidTr="00F87FD5">
        <w:trPr>
          <w:trHeight w:val="2124"/>
        </w:trPr>
        <w:tc>
          <w:tcPr>
            <w:tcW w:w="4361" w:type="dxa"/>
          </w:tcPr>
          <w:p w:rsidR="00535406" w:rsidRDefault="00535406" w:rsidP="00F8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 на</w:t>
            </w:r>
          </w:p>
          <w:p w:rsidR="00535406" w:rsidRDefault="00535406" w:rsidP="00F87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совете</w:t>
            </w:r>
            <w:proofErr w:type="gramEnd"/>
          </w:p>
          <w:p w:rsidR="00535406" w:rsidRDefault="00535406" w:rsidP="00F87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97D3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Протокол №</w:t>
            </w:r>
            <w:r w:rsidR="00D97D39" w:rsidRPr="00D97D3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10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535406" w:rsidRDefault="00535406" w:rsidP="00F87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</w:t>
            </w:r>
            <w:r w:rsidR="004C34E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»  </w:t>
            </w:r>
            <w:r w:rsidR="004C34E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августа</w:t>
            </w:r>
            <w:r w:rsidR="007656F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2015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535406" w:rsidRDefault="00535406" w:rsidP="00F8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5406" w:rsidRDefault="00535406" w:rsidP="00F87F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535406" w:rsidRDefault="00535406" w:rsidP="00F87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«Утверждаю»</w:t>
            </w:r>
          </w:p>
          <w:p w:rsidR="00535406" w:rsidRDefault="00535406" w:rsidP="00F8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 «</w:t>
            </w:r>
            <w:r w:rsidR="00453590" w:rsidRPr="00453590">
              <w:rPr>
                <w:rFonts w:ascii="Times New Roman" w:eastAsia="Times New Roman" w:hAnsi="Times New Roman"/>
                <w:bCs/>
                <w:sz w:val="24"/>
                <w:szCs w:val="24"/>
              </w:rPr>
              <w:t>Шихазанская СОШ им. М. Сеспеля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     Канашского района Чувашской Республики</w:t>
            </w:r>
          </w:p>
          <w:p w:rsidR="00535406" w:rsidRDefault="00535406" w:rsidP="00F8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 </w:t>
            </w:r>
            <w:r w:rsidR="00453590">
              <w:rPr>
                <w:rFonts w:ascii="Times New Roman" w:eastAsia="Times New Roman" w:hAnsi="Times New Roman"/>
                <w:sz w:val="24"/>
                <w:szCs w:val="24"/>
              </w:rPr>
              <w:t>В.И. Федоров</w:t>
            </w:r>
          </w:p>
          <w:p w:rsidR="004C34E6" w:rsidRPr="004C34E6" w:rsidRDefault="004C34E6" w:rsidP="004C3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4E6">
              <w:rPr>
                <w:rFonts w:ascii="Times New Roman" w:eastAsia="Times New Roman" w:hAnsi="Times New Roman"/>
                <w:sz w:val="24"/>
                <w:szCs w:val="24"/>
              </w:rPr>
              <w:t>Приказ от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4C34E6">
              <w:rPr>
                <w:rFonts w:ascii="Times New Roman" w:eastAsia="Times New Roman" w:hAnsi="Times New Roman"/>
                <w:sz w:val="24"/>
                <w:szCs w:val="24"/>
              </w:rPr>
              <w:t>» августа 201</w:t>
            </w:r>
            <w:r w:rsidR="007656F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4C34E6">
              <w:rPr>
                <w:rFonts w:ascii="Times New Roman" w:eastAsia="Times New Roman" w:hAnsi="Times New Roman"/>
                <w:sz w:val="24"/>
                <w:szCs w:val="24"/>
              </w:rPr>
              <w:t>г. №2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  <w:r w:rsidRPr="004C34E6">
              <w:rPr>
                <w:rFonts w:ascii="Times New Roman" w:eastAsia="Times New Roman" w:hAnsi="Times New Roman"/>
                <w:sz w:val="24"/>
                <w:szCs w:val="24"/>
              </w:rPr>
              <w:t>-У</w:t>
            </w:r>
          </w:p>
          <w:p w:rsidR="00535406" w:rsidRDefault="00535406" w:rsidP="00F87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0E47" w:rsidRPr="000A0D88" w:rsidRDefault="004E0E47" w:rsidP="0053540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ПОЛОЖЕНИЕ</w:t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br/>
        <w:t>о порядке пользования библиотеками и информационными ресурсами, доступа</w:t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br/>
        <w:t>к информационно-телекоммуникационным сетям и базам данных, учебным</w:t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br/>
        <w:t>и методическим материалам, музейным фондам,</w:t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 xml:space="preserve">материально-техническим средствам обеспечения </w:t>
      </w:r>
      <w:r w:rsid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образовательной деятельности МБОУ «</w:t>
      </w:r>
      <w:r w:rsidR="00453590" w:rsidRPr="00453590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Шихазанская СОШ им. М. Сеспеля</w:t>
      </w:r>
      <w:r w:rsid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» Канашского района Чувашской Республики</w:t>
      </w:r>
    </w:p>
    <w:p w:rsidR="00576B65" w:rsidRPr="000A0D88" w:rsidRDefault="004E0E47" w:rsidP="004E0E47">
      <w:pPr>
        <w:rPr>
          <w:rFonts w:ascii="Times New Roman" w:hAnsi="Times New Roman" w:cs="Times New Roman"/>
          <w:sz w:val="24"/>
          <w:szCs w:val="24"/>
        </w:rPr>
      </w:pP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I Общие положения.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1.1. Положение устанавливает порядок доступа педагогических работников к информационно -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муниципального бюджетного образовательного учреждения «</w:t>
      </w:r>
      <w:r w:rsidR="0045359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Шихазанская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с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ред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няя общеобразовательная школа имени </w:t>
      </w:r>
      <w:r w:rsidR="0045359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М. Сеспеля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» 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Канашского района Чувашской Республики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(далее Школа) и разработано </w:t>
      </w:r>
      <w:proofErr w:type="gramStart"/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</w:t>
      </w:r>
      <w:proofErr w:type="gramEnd"/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соответствии</w:t>
      </w:r>
      <w:proofErr w:type="gramEnd"/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с  Федеральным законом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№ 273-ФЗ от 29 декабря 2012 г. "Об образовании в Российской Федерации»;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1.1.2.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Настоящее Положение является локальным нормативным актом, регламентирующим деятельность Школы.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1.1.3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. Настоящее Положение принимается на неопределённый срок. После принятия новой редакции Положения предыдущая редакция утрачивает силу.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1.1.4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. Настоящее Положение регламентир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ует доступ педагогических работ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ников Школы к информационно-телекоммуникационным сетям и базам данных, учебным и методическим мате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риалам, музейным фондам, матери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ально-техническим средствам обеспечения образовательной деятельности в целях качественного осуществления образовательной и иной деятельности, предусмотренной Уставом Школы.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II. Доступ к информационно-телекоммуникационным сетям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2.1. Педагогические работники имею право на бесплатное пользование библиотеками и информационными ресурсами, а также доступ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2.2. Доступ педагогических работников к информационно - телекоммуникационной сети Интернет в Школе осуществляется с персональных компьютеров (ноутбуков, компьютеров и т.п.), подключенных к сети Интернет, без ограничения времени и потребленного трафика.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br/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III. Доступ к базам данных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3.1 Педагогическим работникам обеспечивается доступ к 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следующим элек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тронным базам данных: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• профессиональные базы данных;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• информационные справочные системы;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• поисковые системы.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3.2. Доступ к электронным базам данных осуществляется на условиях, указанных в договорах, заключенных Школой с правообладателем электронных ресурсов (внешние базы данных).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IV. Доступ к учебным и методическим материалам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4.1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Учебные и методические материалы, размещаемые на официальном сайте Школы, находятся в открытом доступе.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4.2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4.2.1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4.3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Выдача педагогическому работнику и сдача им учебных и методических материалов фиксируются в карточке пользователя (формуляр).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4. 4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V. Доступ к материально - техническим средствам обеспечения образовательной деятельности.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5.1 Доступ педагогических работников к материально-техническим средствам обеспечения образовательной деятельности осуществляется: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5.2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Использование движимых (переносных) материально-технических средств обеспечения образовательной деятельности (проекторы, мобильные классы и т.п.) осуществляется по письменной заявке, поданной педагогическим работником (не менее чем за 2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5.3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Выдача педагогическом работни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ку и сдача им движимых (перенос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ных) материально </w:t>
      </w:r>
      <w:proofErr w:type="gramStart"/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т</w:t>
      </w:r>
      <w:proofErr w:type="gramEnd"/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ехнических средств 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обеспечения образовательной дея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тельности фиксируются в журнале выдачи.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5.4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5.5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Для распечатывания учебных и методических материалов педагогические работники имеют право пользоваться принтером.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5.6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. 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Накопители информации (CD-дис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ки, </w:t>
      </w:r>
      <w:proofErr w:type="spellStart"/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флеш</w:t>
      </w:r>
      <w:proofErr w:type="spellEnd"/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-накопители, карты памя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ти), используемые педагогическими раб</w:t>
      </w:r>
      <w:r w:rsidR="00535406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отниками при работе с компьютер</w:t>
      </w:r>
      <w:r w:rsidRPr="000A0D88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ной информацией, предварительно должны быть проверены на отсутствие вредоносных компьютерных программ.</w:t>
      </w:r>
    </w:p>
    <w:sectPr w:rsidR="00576B65" w:rsidRPr="000A0D88" w:rsidSect="0057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E47"/>
    <w:rsid w:val="000A0D88"/>
    <w:rsid w:val="000A76FE"/>
    <w:rsid w:val="000B79E8"/>
    <w:rsid w:val="00357093"/>
    <w:rsid w:val="00390138"/>
    <w:rsid w:val="00453590"/>
    <w:rsid w:val="004C34E6"/>
    <w:rsid w:val="004E0E47"/>
    <w:rsid w:val="00535406"/>
    <w:rsid w:val="00576B65"/>
    <w:rsid w:val="007656F7"/>
    <w:rsid w:val="00902903"/>
    <w:rsid w:val="00A16DF8"/>
    <w:rsid w:val="00D9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0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858</Words>
  <Characters>4894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13</cp:revision>
  <dcterms:created xsi:type="dcterms:W3CDTF">2017-05-24T10:34:00Z</dcterms:created>
  <dcterms:modified xsi:type="dcterms:W3CDTF">2017-09-25T19:01:00Z</dcterms:modified>
</cp:coreProperties>
</file>